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819"/>
        <w:gridCol w:w="2809"/>
        <w:gridCol w:w="1691"/>
        <w:gridCol w:w="1440"/>
        <w:gridCol w:w="1419"/>
      </w:tblGrid>
      <w:tr w:rsidR="00A826D4" w14:paraId="19EC2D03" w14:textId="77777777" w:rsidTr="00CF0C13">
        <w:tblPrEx>
          <w:tblCellMar>
            <w:top w:w="0" w:type="dxa"/>
            <w:bottom w:w="0" w:type="dxa"/>
          </w:tblCellMar>
        </w:tblPrEx>
        <w:trPr>
          <w:trHeight w:val="5370"/>
        </w:trPr>
        <w:tc>
          <w:tcPr>
            <w:tcW w:w="97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8F6DB" w14:textId="77777777" w:rsidR="00A826D4" w:rsidRDefault="00A826D4" w:rsidP="00CF0C13">
            <w:pPr>
              <w:spacing w:line="356" w:lineRule="atLeast"/>
              <w:rPr>
                <w:rFonts w:hint="eastAsia"/>
                <w:color w:val="000000"/>
              </w:rPr>
            </w:pPr>
          </w:p>
          <w:p w14:paraId="6712FA69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  <w:w w:val="200"/>
              </w:rPr>
            </w:pPr>
            <w:r>
              <w:rPr>
                <w:rFonts w:hint="eastAsia"/>
                <w:color w:val="000000"/>
                <w:w w:val="200"/>
              </w:rPr>
              <w:t>許可申請取り下げ届出書</w:t>
            </w:r>
          </w:p>
          <w:p w14:paraId="5E1D7997" w14:textId="77777777" w:rsidR="00A826D4" w:rsidRDefault="00A826D4" w:rsidP="00CF0C13">
            <w:pPr>
              <w:spacing w:line="356" w:lineRule="atLeast"/>
              <w:jc w:val="right"/>
              <w:rPr>
                <w:rFonts w:hint="eastAsia"/>
                <w:color w:val="000000"/>
              </w:rPr>
            </w:pPr>
          </w:p>
          <w:p w14:paraId="2BCE81D4" w14:textId="77777777" w:rsidR="00A826D4" w:rsidRDefault="00A826D4" w:rsidP="00CF0C13">
            <w:pPr>
              <w:spacing w:line="356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14:paraId="2C57720A" w14:textId="77777777" w:rsidR="00A826D4" w:rsidRDefault="00A826D4" w:rsidP="00CF0C13">
            <w:pPr>
              <w:spacing w:line="356" w:lineRule="atLeast"/>
              <w:rPr>
                <w:rFonts w:hint="eastAsia"/>
                <w:color w:val="000000"/>
              </w:rPr>
            </w:pPr>
          </w:p>
          <w:p w14:paraId="31BEC32C" w14:textId="77777777" w:rsidR="00A826D4" w:rsidRDefault="00A826D4" w:rsidP="00CF0C13">
            <w:pPr>
              <w:spacing w:line="356" w:lineRule="atLeast"/>
              <w:ind w:leftChars="100" w:left="210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浦添市てだこ浦西駅周辺土地区画整理組合　理事長</w:t>
            </w:r>
            <w:r>
              <w:rPr>
                <w:rFonts w:hint="eastAsia"/>
                <w:color w:val="000000"/>
              </w:rPr>
              <w:t xml:space="preserve">　殿</w:t>
            </w:r>
          </w:p>
          <w:p w14:paraId="7E524B25" w14:textId="77777777" w:rsidR="00A826D4" w:rsidRDefault="00A826D4" w:rsidP="00CF0C13">
            <w:pPr>
              <w:spacing w:line="356" w:lineRule="atLeast"/>
              <w:rPr>
                <w:rFonts w:hint="eastAsia"/>
                <w:color w:val="000000"/>
              </w:rPr>
            </w:pPr>
          </w:p>
          <w:p w14:paraId="3619B451" w14:textId="77777777" w:rsidR="00A826D4" w:rsidRDefault="00A826D4" w:rsidP="00CF0C13">
            <w:pPr>
              <w:spacing w:line="356" w:lineRule="atLeast"/>
              <w:ind w:leftChars="1400" w:left="2940"/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住　所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</w:p>
          <w:p w14:paraId="1327543B" w14:textId="77777777" w:rsidR="00A826D4" w:rsidRDefault="00A826D4" w:rsidP="00CF0C13">
            <w:pPr>
              <w:spacing w:line="356" w:lineRule="atLeast"/>
              <w:ind w:leftChars="1400" w:left="29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届　出　者　</w:t>
            </w:r>
            <w:r>
              <w:rPr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 xml:space="preserve">電話　　　　　　　　　　　　</w:t>
            </w:r>
            <w:r>
              <w:rPr>
                <w:color w:val="000000"/>
              </w:rPr>
              <w:t>)</w:t>
            </w:r>
          </w:p>
          <w:p w14:paraId="66D715E0" w14:textId="77777777" w:rsidR="00A826D4" w:rsidRDefault="00A826D4" w:rsidP="00CF0C13">
            <w:pPr>
              <w:spacing w:line="356" w:lineRule="atLeast"/>
              <w:ind w:leftChars="1400" w:left="2940"/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氏　名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</w:p>
          <w:p w14:paraId="646F264A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  <w:p w14:paraId="171CBEA6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土地区画整理法第７６条第１項、第３項の許可申請書を取り下げたいので下記によりお届けします。</w:t>
            </w:r>
          </w:p>
          <w:p w14:paraId="44CAB102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  <w:p w14:paraId="2EF5773D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</w:tc>
      </w:tr>
      <w:tr w:rsidR="00A826D4" w14:paraId="4FA03828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879B5E" w14:textId="77777777" w:rsidR="00A826D4" w:rsidRDefault="00A826D4" w:rsidP="00CF0C13">
            <w:pPr>
              <w:spacing w:line="356" w:lineRule="atLeast"/>
              <w:ind w:leftChars="100"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１．申請書受付年月日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01F5E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　　　年　　　月　　　日</w:t>
            </w:r>
          </w:p>
        </w:tc>
      </w:tr>
      <w:tr w:rsidR="00A826D4" w14:paraId="523C8088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73CA8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２．申請書受付番号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FEE8F9" w14:textId="77777777" w:rsidR="00A826D4" w:rsidRDefault="00A826D4" w:rsidP="00CF0C13">
            <w:pPr>
              <w:spacing w:line="356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</w:tc>
      </w:tr>
      <w:tr w:rsidR="00A826D4" w14:paraId="61EE5DAF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BC6B5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2FDC6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市</w:t>
            </w:r>
          </w:p>
        </w:tc>
      </w:tr>
      <w:tr w:rsidR="00A826D4" w14:paraId="4E6E3066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CEABA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４．建築主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5A77B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6DF38" w14:textId="77777777" w:rsidR="00A826D4" w:rsidRDefault="00A826D4" w:rsidP="00CF0C13">
            <w:pPr>
              <w:spacing w:line="356" w:lineRule="atLeast"/>
              <w:rPr>
                <w:rFonts w:hint="eastAsia"/>
                <w:color w:val="000000"/>
              </w:rPr>
            </w:pPr>
          </w:p>
        </w:tc>
      </w:tr>
      <w:tr w:rsidR="00A826D4" w14:paraId="5D37DC48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396B6" w14:textId="77777777" w:rsidR="00A826D4" w:rsidRDefault="00A826D4" w:rsidP="00CF0C13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F9C644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C2D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</w:tr>
      <w:tr w:rsidR="00A826D4" w14:paraId="46828FDB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AB05D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５．取り下げ理由</w:t>
            </w:r>
          </w:p>
        </w:tc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C1CC371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</w:tr>
      <w:tr w:rsidR="00A826D4" w14:paraId="7AC56FA8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59B2E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7359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2AEE64A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</w:tr>
      <w:tr w:rsidR="00A826D4" w14:paraId="0E9C2455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98AE1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7359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D317D2F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</w:tr>
      <w:tr w:rsidR="00A826D4" w14:paraId="4585B0A3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A8375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7359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501EA48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</w:tr>
      <w:tr w:rsidR="00A826D4" w14:paraId="34FA2E60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626F2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7359" w:type="dxa"/>
            <w:gridSpan w:val="4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14:paraId="16A0E191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</w:tr>
      <w:tr w:rsidR="00A826D4" w14:paraId="45526768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1E347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※施行者受付欄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902CC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※市受付欄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D0415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処　理　欄</w:t>
            </w:r>
          </w:p>
        </w:tc>
      </w:tr>
      <w:tr w:rsidR="00A826D4" w14:paraId="23FCF619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5C917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035B2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CC4C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6943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E72A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</w:t>
            </w:r>
          </w:p>
        </w:tc>
      </w:tr>
      <w:tr w:rsidR="00A826D4" w14:paraId="335CBB86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9EDA2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E3471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ED607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75917F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BB5DE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</w:tr>
      <w:tr w:rsidR="00A826D4" w14:paraId="02AF34A4" w14:textId="77777777" w:rsidTr="00CF0C13"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97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CE2A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備考</w:t>
            </w:r>
            <w:r>
              <w:rPr>
                <w:color w:val="000000"/>
              </w:rPr>
              <w:t>)</w:t>
            </w:r>
          </w:p>
          <w:p w14:paraId="25FBC381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届出人と建築主が異なる場合は、建築主の委任状を添付してください。</w:t>
            </w:r>
          </w:p>
          <w:p w14:paraId="4687DFB7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※　のある欄は記入しないでください。</w:t>
            </w:r>
          </w:p>
          <w:p w14:paraId="659E3DA1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許可書を添付してください。</w:t>
            </w:r>
          </w:p>
        </w:tc>
      </w:tr>
    </w:tbl>
    <w:p w14:paraId="16832151" w14:textId="77777777" w:rsidR="00A826D4" w:rsidRDefault="00A826D4" w:rsidP="00A826D4">
      <w:pPr>
        <w:rPr>
          <w:rFonts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0"/>
        <w:gridCol w:w="980"/>
        <w:gridCol w:w="2628"/>
        <w:gridCol w:w="768"/>
        <w:gridCol w:w="602"/>
        <w:gridCol w:w="742"/>
        <w:gridCol w:w="1260"/>
        <w:gridCol w:w="1260"/>
      </w:tblGrid>
      <w:tr w:rsidR="00A826D4" w14:paraId="30B114AE" w14:textId="77777777" w:rsidTr="00CF0C13">
        <w:tblPrEx>
          <w:tblCellMar>
            <w:top w:w="0" w:type="dxa"/>
            <w:bottom w:w="0" w:type="dxa"/>
          </w:tblCellMar>
        </w:tblPrEx>
        <w:trPr>
          <w:trHeight w:val="4853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1DA93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  <w:p w14:paraId="3F4B0215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  <w:w w:val="200"/>
              </w:rPr>
            </w:pPr>
            <w:r>
              <w:rPr>
                <w:rFonts w:hint="eastAsia"/>
                <w:color w:val="000000"/>
                <w:w w:val="200"/>
              </w:rPr>
              <w:t>許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可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申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請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変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更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届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出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書</w:t>
            </w:r>
          </w:p>
          <w:p w14:paraId="3B9BC0D0" w14:textId="77777777" w:rsidR="00A826D4" w:rsidRDefault="00A826D4" w:rsidP="00CF0C13">
            <w:pPr>
              <w:spacing w:line="356" w:lineRule="atLeast"/>
              <w:jc w:val="right"/>
              <w:rPr>
                <w:rFonts w:hint="eastAsia"/>
                <w:color w:val="000000"/>
              </w:rPr>
            </w:pPr>
          </w:p>
          <w:p w14:paraId="6140B597" w14:textId="77777777" w:rsidR="00A826D4" w:rsidRDefault="00A826D4" w:rsidP="00CF0C13">
            <w:pPr>
              <w:spacing w:line="356" w:lineRule="atLeast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平成　　年　　月　　日</w:t>
            </w:r>
          </w:p>
          <w:p w14:paraId="0A834D62" w14:textId="77777777" w:rsidR="00A826D4" w:rsidRDefault="00A826D4" w:rsidP="00CF0C13">
            <w:pPr>
              <w:spacing w:line="356" w:lineRule="atLeast"/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浦添市てだこ浦西駅周辺土地区画整理組合　理事長</w:t>
            </w:r>
            <w:r>
              <w:rPr>
                <w:rFonts w:hint="eastAsia"/>
                <w:color w:val="000000"/>
              </w:rPr>
              <w:t xml:space="preserve">　殿</w:t>
            </w:r>
          </w:p>
          <w:p w14:paraId="6A3C4ED0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  <w:p w14:paraId="26A873D4" w14:textId="77777777" w:rsidR="00A826D4" w:rsidRDefault="00A826D4" w:rsidP="00CF0C13">
            <w:pPr>
              <w:spacing w:line="356" w:lineRule="atLeast"/>
              <w:ind w:leftChars="1021" w:left="2144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　所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</w:t>
            </w:r>
          </w:p>
          <w:p w14:paraId="277065EE" w14:textId="77777777" w:rsidR="00A826D4" w:rsidRDefault="00A826D4" w:rsidP="00CF0C13">
            <w:pPr>
              <w:spacing w:line="356" w:lineRule="atLeast"/>
              <w:ind w:leftChars="1021" w:left="2144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　　　　　　　　　届出者　　　　</w:t>
            </w:r>
            <w:r>
              <w:rPr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 xml:space="preserve">電話　　　　　　　　　　　　</w:t>
            </w:r>
            <w:r>
              <w:rPr>
                <w:color w:val="000000"/>
              </w:rPr>
              <w:t>)</w:t>
            </w:r>
          </w:p>
          <w:p w14:paraId="1E03341A" w14:textId="77777777" w:rsidR="00A826D4" w:rsidRDefault="00A826D4" w:rsidP="00CF0C13">
            <w:pPr>
              <w:spacing w:line="356" w:lineRule="atLeast"/>
              <w:ind w:leftChars="1021" w:left="2144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>氏　名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</w:t>
            </w:r>
          </w:p>
          <w:p w14:paraId="7BF29EB6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  <w:p w14:paraId="25BFA115" w14:textId="77777777" w:rsidR="00A826D4" w:rsidRDefault="00A826D4" w:rsidP="00CF0C13">
            <w:pPr>
              <w:pStyle w:val="a7"/>
            </w:pPr>
            <w:r>
              <w:rPr>
                <w:rFonts w:hint="eastAsia"/>
              </w:rPr>
              <w:t xml:space="preserve">　土地区画整理法第７６条第１項、第３項の許可申請書の内容を変更したいので下記によりお届けします。</w:t>
            </w:r>
          </w:p>
          <w:p w14:paraId="43936AEF" w14:textId="77777777" w:rsidR="00A826D4" w:rsidRDefault="00A826D4" w:rsidP="00CF0C13">
            <w:pPr>
              <w:pStyle w:val="a9"/>
              <w:rPr>
                <w:rFonts w:hint="eastAsia"/>
              </w:rPr>
            </w:pPr>
          </w:p>
          <w:p w14:paraId="097A3788" w14:textId="77777777" w:rsidR="00A826D4" w:rsidRDefault="00A826D4" w:rsidP="00CF0C13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826D4" w14:paraId="401E5B3E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31A80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１．申請書受付年月日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C5853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527FE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指令年月日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C0BD2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平成　　　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A826D4" w14:paraId="305C9513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9F3F33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２．申請書受付番号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87406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て浦駅組発　第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号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7E49E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指令番号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A6473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浦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添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市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指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令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第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号</w:t>
            </w:r>
          </w:p>
        </w:tc>
      </w:tr>
      <w:tr w:rsidR="00A826D4" w14:paraId="56E4DB54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FD922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３．申　請　場　所</w:t>
            </w:r>
          </w:p>
        </w:tc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9E862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浦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市</w:t>
            </w:r>
          </w:p>
        </w:tc>
      </w:tr>
      <w:tr w:rsidR="00A826D4" w14:paraId="0AF6CFAA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F1CA7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４．建築主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B052A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1F592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</w:tr>
      <w:tr w:rsidR="00A826D4" w14:paraId="3725A202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95658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2408A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2CE6B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</w:p>
        </w:tc>
      </w:tr>
      <w:tr w:rsidR="00A826D4" w14:paraId="7CD26C7A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4F6FA" w14:textId="77777777" w:rsidR="00A826D4" w:rsidRDefault="00A826D4" w:rsidP="00CF0C13">
            <w:pPr>
              <w:spacing w:line="356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５．変　更　理　由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39CE7" w14:textId="77777777" w:rsidR="00A826D4" w:rsidRDefault="00A826D4" w:rsidP="00CF0C13">
            <w:pPr>
              <w:spacing w:line="356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　更　前</w:t>
            </w: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E719B8" w14:textId="77777777" w:rsidR="00A826D4" w:rsidRDefault="00A826D4" w:rsidP="00CF0C13">
            <w:pPr>
              <w:spacing w:line="356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　更　後</w:t>
            </w:r>
          </w:p>
        </w:tc>
      </w:tr>
      <w:tr w:rsidR="00A826D4" w14:paraId="5F13B2DA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86CD9" w14:textId="55556EF0" w:rsidR="00A826D4" w:rsidRDefault="00A826D4" w:rsidP="00CF0C13">
            <w:pPr>
              <w:spacing w:line="356" w:lineRule="atLeast"/>
              <w:jc w:val="center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7D87F" wp14:editId="65DFCA0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231140</wp:posOffset>
                      </wp:positionV>
                      <wp:extent cx="1671955" cy="0"/>
                      <wp:effectExtent l="12700" t="6350" r="10795" b="1270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1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658C3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8.2pt" to="132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">
                      <v:stroke dashstyle="1 1"/>
                    </v:line>
                  </w:pict>
                </mc:Fallback>
              </mc:AlternateContent>
            </w:r>
          </w:p>
          <w:p w14:paraId="0594834C" w14:textId="77777777" w:rsidR="00A826D4" w:rsidRDefault="00A826D4" w:rsidP="00CF0C13">
            <w:pPr>
              <w:spacing w:line="356" w:lineRule="atLeast"/>
              <w:jc w:val="center"/>
              <w:rPr>
                <w:rFonts w:hint="eastAsia"/>
                <w:color w:val="000000"/>
              </w:rPr>
            </w:pPr>
          </w:p>
          <w:p w14:paraId="2D7DB282" w14:textId="27D414BA" w:rsidR="00A826D4" w:rsidRDefault="00A826D4" w:rsidP="00CF0C13">
            <w:pPr>
              <w:spacing w:line="356" w:lineRule="atLeast"/>
              <w:jc w:val="center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93EC7" wp14:editId="7CC8363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13335</wp:posOffset>
                      </wp:positionV>
                      <wp:extent cx="1671955" cy="0"/>
                      <wp:effectExtent l="6350" t="7620" r="7620" b="1143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1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280B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.05pt" to="13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">
                      <v:stroke dashstyle="1 1"/>
                    </v:line>
                  </w:pict>
                </mc:Fallback>
              </mc:AlternateContent>
            </w:r>
          </w:p>
          <w:p w14:paraId="4A35EC09" w14:textId="03363460" w:rsidR="00A826D4" w:rsidRDefault="00A826D4" w:rsidP="00CF0C13">
            <w:pPr>
              <w:spacing w:line="356" w:lineRule="atLeast"/>
              <w:jc w:val="center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CA2C71" wp14:editId="5B1657E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13335</wp:posOffset>
                      </wp:positionV>
                      <wp:extent cx="1671955" cy="0"/>
                      <wp:effectExtent l="9525" t="7620" r="13970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1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07014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05pt" to="133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">
                      <v:stroke dashstyle="1 1"/>
                    </v:line>
                  </w:pict>
                </mc:Fallback>
              </mc:AlternateContent>
            </w:r>
          </w:p>
          <w:p w14:paraId="11ACE1B3" w14:textId="6AA7AF21" w:rsidR="00A826D4" w:rsidRDefault="00A826D4" w:rsidP="00CF0C13">
            <w:pPr>
              <w:spacing w:line="356" w:lineRule="atLeast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179DDA" wp14:editId="41801B6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241935</wp:posOffset>
                      </wp:positionV>
                      <wp:extent cx="1671955" cy="0"/>
                      <wp:effectExtent l="6350" t="7620" r="7620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1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7BEFC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9.05pt" to="133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0F93E0" wp14:editId="4C41D02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13335</wp:posOffset>
                      </wp:positionV>
                      <wp:extent cx="1671955" cy="0"/>
                      <wp:effectExtent l="12700" t="7620" r="10795" b="1143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1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92D3D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.05pt" to="133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B4DFF" w14:textId="77777777" w:rsidR="00A826D4" w:rsidRDefault="00A826D4" w:rsidP="00CF0C13">
            <w:pPr>
              <w:spacing w:line="356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BEB6E" w14:textId="77777777" w:rsidR="00A826D4" w:rsidRDefault="00A826D4" w:rsidP="00CF0C13">
            <w:pPr>
              <w:spacing w:line="356" w:lineRule="atLeast"/>
              <w:jc w:val="center"/>
              <w:rPr>
                <w:rFonts w:hint="eastAsia"/>
                <w:color w:val="000000"/>
              </w:rPr>
            </w:pPr>
          </w:p>
        </w:tc>
      </w:tr>
      <w:tr w:rsidR="00A826D4" w14:paraId="38F38578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13183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施行者受付欄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519AD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6C655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処　理　欄</w:t>
            </w:r>
          </w:p>
        </w:tc>
      </w:tr>
      <w:tr w:rsidR="00A826D4" w14:paraId="7D244FF5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41738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BBC40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B54C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FA7B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FA4E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</w:tr>
      <w:tr w:rsidR="00A826D4" w14:paraId="5A5C671C" w14:textId="77777777" w:rsidTr="00CF0C13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28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C7119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BB91A" w14:textId="77777777" w:rsidR="00A826D4" w:rsidRDefault="00A826D4" w:rsidP="00CF0C13">
            <w:pPr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8FF60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9D30C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27702" w14:textId="77777777" w:rsidR="00A826D4" w:rsidRDefault="00A826D4" w:rsidP="00CF0C13">
            <w:pPr>
              <w:spacing w:line="356" w:lineRule="atLeast"/>
              <w:jc w:val="center"/>
              <w:rPr>
                <w:color w:val="000000"/>
              </w:rPr>
            </w:pPr>
          </w:p>
        </w:tc>
      </w:tr>
      <w:tr w:rsidR="00A826D4" w14:paraId="6BABDB22" w14:textId="77777777" w:rsidTr="00CF0C13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100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7FC8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備考</w:t>
            </w:r>
            <w:r>
              <w:rPr>
                <w:color w:val="000000"/>
              </w:rPr>
              <w:t>)</w:t>
            </w:r>
          </w:p>
          <w:p w14:paraId="7CEED0A1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届出人と建築主が異なる場合は、建築主の委任状を添付してください。</w:t>
            </w:r>
          </w:p>
          <w:p w14:paraId="70C69A6F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※　のある欄は記入しないでください。</w:t>
            </w:r>
          </w:p>
          <w:p w14:paraId="0E1F8E89" w14:textId="77777777" w:rsidR="00A826D4" w:rsidRDefault="00A826D4" w:rsidP="00CF0C13">
            <w:pPr>
              <w:spacing w:line="35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変更後の図面等を添付してください。</w:t>
            </w:r>
          </w:p>
        </w:tc>
      </w:tr>
    </w:tbl>
    <w:p w14:paraId="307791D8" w14:textId="77777777" w:rsidR="003E75E6" w:rsidRPr="00A826D4" w:rsidRDefault="003E75E6"/>
    <w:sectPr w:rsidR="003E75E6" w:rsidRPr="00A826D4">
      <w:pgSz w:w="11906" w:h="16838" w:code="9"/>
      <w:pgMar w:top="794" w:right="289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6AE2C" w14:textId="77777777" w:rsidR="00A826D4" w:rsidRDefault="00A826D4" w:rsidP="00A826D4">
      <w:r>
        <w:separator/>
      </w:r>
    </w:p>
  </w:endnote>
  <w:endnote w:type="continuationSeparator" w:id="0">
    <w:p w14:paraId="6D903708" w14:textId="77777777" w:rsidR="00A826D4" w:rsidRDefault="00A826D4" w:rsidP="00A8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E9453" w14:textId="77777777" w:rsidR="00A826D4" w:rsidRDefault="00A826D4" w:rsidP="00A826D4">
      <w:r>
        <w:separator/>
      </w:r>
    </w:p>
  </w:footnote>
  <w:footnote w:type="continuationSeparator" w:id="0">
    <w:p w14:paraId="41AC4E8D" w14:textId="77777777" w:rsidR="00A826D4" w:rsidRDefault="00A826D4" w:rsidP="00A8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0E"/>
    <w:rsid w:val="0021320E"/>
    <w:rsid w:val="003E75E6"/>
    <w:rsid w:val="00A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094"/>
  <w15:chartTrackingRefBased/>
  <w15:docId w15:val="{3FF22DC6-08A4-4456-9BC5-E64FBF1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6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6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26D4"/>
  </w:style>
  <w:style w:type="paragraph" w:styleId="a5">
    <w:name w:val="footer"/>
    <w:basedOn w:val="a"/>
    <w:link w:val="a6"/>
    <w:uiPriority w:val="99"/>
    <w:unhideWhenUsed/>
    <w:rsid w:val="00A826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26D4"/>
  </w:style>
  <w:style w:type="paragraph" w:styleId="a7">
    <w:name w:val="Body Text"/>
    <w:basedOn w:val="a"/>
    <w:link w:val="a8"/>
    <w:rsid w:val="00A826D4"/>
    <w:pPr>
      <w:spacing w:line="356" w:lineRule="atLeast"/>
    </w:pPr>
    <w:rPr>
      <w:color w:val="000000"/>
    </w:rPr>
  </w:style>
  <w:style w:type="character" w:customStyle="1" w:styleId="a8">
    <w:name w:val="本文 (文字)"/>
    <w:basedOn w:val="a0"/>
    <w:link w:val="a7"/>
    <w:rsid w:val="00A826D4"/>
    <w:rPr>
      <w:rFonts w:ascii="Century" w:eastAsia="ＭＳ 明朝" w:hAnsi="Century" w:cs="Times New Roman"/>
      <w:color w:val="000000"/>
      <w:szCs w:val="24"/>
    </w:rPr>
  </w:style>
  <w:style w:type="paragraph" w:styleId="a9">
    <w:name w:val="Note Heading"/>
    <w:basedOn w:val="a"/>
    <w:next w:val="a"/>
    <w:link w:val="aa"/>
    <w:rsid w:val="00A826D4"/>
    <w:pPr>
      <w:jc w:val="center"/>
    </w:pPr>
    <w:rPr>
      <w:color w:val="000000"/>
    </w:rPr>
  </w:style>
  <w:style w:type="character" w:customStyle="1" w:styleId="aa">
    <w:name w:val="記 (文字)"/>
    <w:basedOn w:val="a0"/>
    <w:link w:val="a9"/>
    <w:rsid w:val="00A826D4"/>
    <w:rPr>
      <w:rFonts w:ascii="Century" w:eastAsia="ＭＳ 明朝" w:hAnsi="Century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kyokutyo-tedako</dc:creator>
  <cp:keywords/>
  <dc:description/>
  <cp:lastModifiedBy>kyokutyo-tedako</cp:lastModifiedBy>
  <cp:revision>2</cp:revision>
  <dcterms:created xsi:type="dcterms:W3CDTF">2020-10-16T07:53:00Z</dcterms:created>
  <dcterms:modified xsi:type="dcterms:W3CDTF">2020-10-16T07:53:00Z</dcterms:modified>
</cp:coreProperties>
</file>